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683F1538" w:rsidR="00F2197B" w:rsidRDefault="0055529B" w:rsidP="00683691">
      <w:pPr>
        <w:rPr>
          <w:rFonts w:asciiTheme="minorHAnsi" w:hAnsiTheme="minorHAnsi" w:cstheme="minorHAnsi"/>
          <w:lang w:val="en-GB"/>
        </w:rPr>
      </w:pPr>
      <w:r>
        <w:rPr>
          <w:rFonts w:asciiTheme="minorHAnsi" w:hAnsiTheme="minorHAnsi" w:cstheme="minorHAnsi"/>
          <w:lang w:val="en-GB"/>
        </w:rPr>
        <w:t>17.11.22</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0D7898F1"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next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692E0B">
        <w:rPr>
          <w:rFonts w:asciiTheme="minorHAnsi" w:hAnsiTheme="minorHAnsi" w:cstheme="minorHAnsi"/>
          <w:lang w:val="en-GB"/>
        </w:rPr>
        <w:t>24</w:t>
      </w:r>
      <w:r w:rsidR="00692E0B" w:rsidRPr="00692E0B">
        <w:rPr>
          <w:rFonts w:asciiTheme="minorHAnsi" w:hAnsiTheme="minorHAnsi" w:cstheme="minorHAnsi"/>
          <w:vertAlign w:val="superscript"/>
          <w:lang w:val="en-GB"/>
        </w:rPr>
        <w:t>th</w:t>
      </w:r>
      <w:r w:rsidR="00692E0B">
        <w:rPr>
          <w:rFonts w:asciiTheme="minorHAnsi" w:hAnsiTheme="minorHAnsi" w:cstheme="minorHAnsi"/>
          <w:lang w:val="en-GB"/>
        </w:rPr>
        <w:t xml:space="preserve"> November</w:t>
      </w:r>
      <w:r w:rsidR="00435645">
        <w:rPr>
          <w:rFonts w:asciiTheme="minorHAnsi" w:hAnsiTheme="minorHAnsi" w:cstheme="minorHAnsi"/>
          <w:lang w:val="en-GB"/>
        </w:rPr>
        <w:t xml:space="preserve"> </w:t>
      </w:r>
      <w:r w:rsidR="00710257" w:rsidRPr="003C1525">
        <w:rPr>
          <w:rFonts w:asciiTheme="minorHAnsi" w:hAnsiTheme="minorHAnsi" w:cstheme="minorHAnsi"/>
          <w:lang w:val="en-GB"/>
        </w:rPr>
        <w:t>2022</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21F913CA" w:rsidR="00683691" w:rsidRPr="004A4E08" w:rsidRDefault="003E2491" w:rsidP="00683691">
      <w:pPr>
        <w:rPr>
          <w:rFonts w:ascii="Viner Hand ITC" w:hAnsi="Viner Hand ITC" w:cs="Dreaming Outloud Script Pro"/>
          <w:sz w:val="36"/>
          <w:szCs w:val="36"/>
          <w:lang w:val="en-GB"/>
        </w:rPr>
      </w:pPr>
      <w:r w:rsidRPr="004A4E08">
        <w:rPr>
          <w:rFonts w:ascii="Viner Hand ITC" w:hAnsi="Viner Hand ITC" w:cs="Dreaming Outloud Script Pro"/>
          <w:sz w:val="36"/>
          <w:szCs w:val="36"/>
          <w:lang w:val="en-GB"/>
        </w:rPr>
        <w:t>Y Colverson</w:t>
      </w:r>
    </w:p>
    <w:p w14:paraId="6D8A7BCE" w14:textId="77777777" w:rsidR="00683691" w:rsidRPr="003C1525" w:rsidRDefault="00683691" w:rsidP="00683691">
      <w:pPr>
        <w:rPr>
          <w:rFonts w:asciiTheme="minorHAnsi" w:hAnsiTheme="minorHAnsi" w:cstheme="minorHAnsi"/>
          <w:lang w:val="en-GB"/>
        </w:rPr>
      </w:pPr>
    </w:p>
    <w:p w14:paraId="74BC8EDC"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Yvonne Colverson</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77777777"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610622B5" w14:textId="77777777" w:rsidR="00683691" w:rsidRPr="003C1525" w:rsidRDefault="00683691" w:rsidP="00683691">
      <w:pPr>
        <w:jc w:val="both"/>
        <w:rPr>
          <w:rFonts w:asciiTheme="minorHAnsi" w:hAnsiTheme="minorHAnsi" w:cstheme="minorHAnsi"/>
          <w:sz w:val="16"/>
          <w:szCs w:val="16"/>
        </w:rPr>
      </w:pPr>
    </w:p>
    <w:p w14:paraId="436E565E" w14:textId="3D417407"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C61648">
        <w:rPr>
          <w:rFonts w:asciiTheme="minorHAnsi" w:hAnsiTheme="minorHAnsi" w:cstheme="minorHAnsi"/>
          <w:b/>
        </w:rPr>
        <w:t>1/</w:t>
      </w:r>
      <w:r w:rsidR="00435645">
        <w:rPr>
          <w:rFonts w:asciiTheme="minorHAnsi" w:hAnsiTheme="minorHAnsi" w:cstheme="minorHAnsi"/>
          <w:b/>
        </w:rPr>
        <w:t>1</w:t>
      </w:r>
      <w:r w:rsidR="00692E0B">
        <w:rPr>
          <w:rFonts w:asciiTheme="minorHAnsi" w:hAnsiTheme="minorHAnsi" w:cstheme="minorHAnsi"/>
          <w:b/>
        </w:rPr>
        <w:t>1</w:t>
      </w:r>
      <w:r w:rsidRPr="003C1525">
        <w:rPr>
          <w:rFonts w:asciiTheme="minorHAnsi" w:hAnsiTheme="minorHAnsi" w:cstheme="minorHAnsi"/>
          <w:b/>
        </w:rPr>
        <w:t xml:space="preserve">/22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16CCF864" w:rsidR="00683691" w:rsidRPr="003C1525" w:rsidRDefault="00C61648" w:rsidP="008E6F5D">
      <w:pPr>
        <w:jc w:val="both"/>
        <w:rPr>
          <w:rFonts w:asciiTheme="minorHAnsi" w:hAnsiTheme="minorHAnsi" w:cstheme="minorHAnsi"/>
        </w:rPr>
      </w:pPr>
      <w:r>
        <w:rPr>
          <w:rFonts w:asciiTheme="minorHAnsi" w:hAnsiTheme="minorHAnsi" w:cstheme="minorHAnsi"/>
          <w:b/>
        </w:rPr>
        <w:t>02/</w:t>
      </w:r>
      <w:r w:rsidR="00692E0B">
        <w:rPr>
          <w:rFonts w:asciiTheme="minorHAnsi" w:hAnsiTheme="minorHAnsi" w:cstheme="minorHAnsi"/>
          <w:b/>
        </w:rPr>
        <w:t>11</w:t>
      </w:r>
      <w:r w:rsidR="008E6F5D" w:rsidRPr="003C1525">
        <w:rPr>
          <w:rFonts w:asciiTheme="minorHAnsi" w:hAnsiTheme="minorHAnsi" w:cstheme="minorHAnsi"/>
          <w:b/>
        </w:rPr>
        <w:t xml:space="preserve">/22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2F1972BC"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380499">
        <w:rPr>
          <w:rFonts w:asciiTheme="minorHAnsi" w:hAnsiTheme="minorHAnsi" w:cstheme="minorHAnsi"/>
          <w:b/>
        </w:rPr>
        <w:t>3</w:t>
      </w:r>
      <w:r w:rsidR="00BE2244">
        <w:rPr>
          <w:rFonts w:asciiTheme="minorHAnsi" w:hAnsiTheme="minorHAnsi" w:cstheme="minorHAnsi"/>
          <w:b/>
        </w:rPr>
        <w:t>/</w:t>
      </w:r>
      <w:r w:rsidR="00435645">
        <w:rPr>
          <w:rFonts w:asciiTheme="minorHAnsi" w:hAnsiTheme="minorHAnsi" w:cstheme="minorHAnsi"/>
          <w:b/>
        </w:rPr>
        <w:t>1</w:t>
      </w:r>
      <w:r w:rsidR="00692E0B">
        <w:rPr>
          <w:rFonts w:asciiTheme="minorHAnsi" w:hAnsiTheme="minorHAnsi" w:cstheme="minorHAnsi"/>
          <w:b/>
        </w:rPr>
        <w:t>1</w:t>
      </w:r>
      <w:r w:rsidRPr="003C1525">
        <w:rPr>
          <w:rFonts w:asciiTheme="minorHAnsi" w:hAnsiTheme="minorHAnsi" w:cstheme="minorHAnsi"/>
          <w:b/>
        </w:rPr>
        <w:t xml:space="preserve">/22 </w:t>
      </w:r>
      <w:r w:rsidR="00683691" w:rsidRPr="003C1525">
        <w:rPr>
          <w:rFonts w:asciiTheme="minorHAnsi" w:hAnsiTheme="minorHAnsi" w:cstheme="minorHAnsi"/>
          <w:b/>
        </w:rPr>
        <w:t xml:space="preserve">Minutes </w:t>
      </w:r>
    </w:p>
    <w:bookmarkEnd w:id="0"/>
    <w:p w14:paraId="6F8B8199" w14:textId="415B623F"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692E0B">
        <w:rPr>
          <w:rFonts w:asciiTheme="minorHAnsi" w:hAnsiTheme="minorHAnsi" w:cstheme="minorHAnsi"/>
        </w:rPr>
        <w:t>27</w:t>
      </w:r>
      <w:r w:rsidR="00692E0B" w:rsidRPr="00692E0B">
        <w:rPr>
          <w:rFonts w:asciiTheme="minorHAnsi" w:hAnsiTheme="minorHAnsi" w:cstheme="minorHAnsi"/>
          <w:vertAlign w:val="superscript"/>
        </w:rPr>
        <w:t>th</w:t>
      </w:r>
      <w:r w:rsidR="00692E0B">
        <w:rPr>
          <w:rFonts w:asciiTheme="minorHAnsi" w:hAnsiTheme="minorHAnsi" w:cstheme="minorHAnsi"/>
        </w:rPr>
        <w:t xml:space="preserve"> October</w:t>
      </w:r>
      <w:r w:rsidR="00D9286D">
        <w:rPr>
          <w:rFonts w:asciiTheme="minorHAnsi" w:hAnsiTheme="minorHAnsi" w:cstheme="minorHAnsi"/>
        </w:rPr>
        <w:t xml:space="preserve"> 2022</w:t>
      </w:r>
    </w:p>
    <w:p w14:paraId="6C4BD712" w14:textId="3486AD60" w:rsidR="00BE2244" w:rsidRDefault="00BE2244" w:rsidP="008E6F5D">
      <w:pPr>
        <w:jc w:val="both"/>
        <w:rPr>
          <w:rFonts w:asciiTheme="minorHAnsi" w:hAnsiTheme="minorHAnsi" w:cstheme="minorHAnsi"/>
        </w:rPr>
      </w:pPr>
    </w:p>
    <w:p w14:paraId="79CA999C" w14:textId="5D64558A"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4</w:t>
      </w:r>
      <w:r>
        <w:rPr>
          <w:rFonts w:asciiTheme="minorHAnsi" w:hAnsiTheme="minorHAnsi" w:cstheme="minorHAnsi"/>
          <w:b/>
        </w:rPr>
        <w:t>/</w:t>
      </w:r>
      <w:r w:rsidR="009A6566">
        <w:rPr>
          <w:rFonts w:asciiTheme="minorHAnsi" w:hAnsiTheme="minorHAnsi" w:cstheme="minorHAnsi"/>
          <w:b/>
        </w:rPr>
        <w:t>10</w:t>
      </w:r>
      <w:r w:rsidRPr="003C1525">
        <w:rPr>
          <w:rFonts w:asciiTheme="minorHAnsi" w:hAnsiTheme="minorHAnsi" w:cstheme="minorHAnsi"/>
          <w:b/>
        </w:rPr>
        <w:t>/22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78E31ECD"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5</w:t>
      </w:r>
      <w:r>
        <w:rPr>
          <w:rFonts w:asciiTheme="minorHAnsi" w:hAnsiTheme="minorHAnsi" w:cstheme="minorHAnsi"/>
          <w:b/>
        </w:rPr>
        <w:t>/</w:t>
      </w:r>
      <w:r w:rsidR="009A6566">
        <w:rPr>
          <w:rFonts w:asciiTheme="minorHAnsi" w:hAnsiTheme="minorHAnsi" w:cstheme="minorHAnsi"/>
          <w:b/>
        </w:rPr>
        <w:t>1</w:t>
      </w:r>
      <w:r w:rsidR="00380499">
        <w:rPr>
          <w:rFonts w:asciiTheme="minorHAnsi" w:hAnsiTheme="minorHAnsi" w:cstheme="minorHAnsi"/>
          <w:b/>
        </w:rPr>
        <w:t>1</w:t>
      </w:r>
      <w:r w:rsidR="008E6F5D" w:rsidRPr="003C1525">
        <w:rPr>
          <w:rFonts w:asciiTheme="minorHAnsi" w:hAnsiTheme="minorHAnsi" w:cstheme="minorHAnsi"/>
          <w:b/>
        </w:rPr>
        <w:t xml:space="preserve">/22 </w:t>
      </w:r>
      <w:r w:rsidR="00A0007A">
        <w:rPr>
          <w:rFonts w:asciiTheme="minorHAnsi" w:hAnsiTheme="minorHAnsi" w:cstheme="minorHAnsi"/>
          <w:b/>
        </w:rPr>
        <w:t>Reports</w:t>
      </w:r>
    </w:p>
    <w:p w14:paraId="4AA25C4F" w14:textId="740F3843" w:rsidR="00683691"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Pr>
          <w:rFonts w:asciiTheme="minorHAnsi" w:hAnsiTheme="minorHAnsi" w:cstheme="minorHAnsi"/>
        </w:rPr>
        <w:t xml:space="preserve">Thursday </w:t>
      </w:r>
      <w:r w:rsidR="00692E0B">
        <w:rPr>
          <w:rFonts w:asciiTheme="minorHAnsi" w:hAnsiTheme="minorHAnsi" w:cstheme="minorHAnsi"/>
        </w:rPr>
        <w:t>27</w:t>
      </w:r>
      <w:r w:rsidR="00692E0B" w:rsidRPr="00692E0B">
        <w:rPr>
          <w:rFonts w:asciiTheme="minorHAnsi" w:hAnsiTheme="minorHAnsi" w:cstheme="minorHAnsi"/>
          <w:vertAlign w:val="superscript"/>
        </w:rPr>
        <w:t>th</w:t>
      </w:r>
      <w:r w:rsidR="00692E0B">
        <w:rPr>
          <w:rFonts w:asciiTheme="minorHAnsi" w:hAnsiTheme="minorHAnsi" w:cstheme="minorHAnsi"/>
        </w:rPr>
        <w:t xml:space="preserve"> October</w:t>
      </w:r>
      <w:r w:rsidR="00D9286D">
        <w:rPr>
          <w:rFonts w:asciiTheme="minorHAnsi" w:hAnsiTheme="minorHAnsi" w:cstheme="minorHAnsi"/>
        </w:rPr>
        <w:t xml:space="preserve"> 2022</w:t>
      </w:r>
      <w:r w:rsidR="00683691" w:rsidRPr="00A0007A">
        <w:rPr>
          <w:rFonts w:asciiTheme="minorHAnsi" w:hAnsiTheme="minorHAnsi" w:cstheme="minorHAnsi"/>
        </w:rPr>
        <w:t xml:space="preserve"> </w:t>
      </w:r>
    </w:p>
    <w:p w14:paraId="2E20850E" w14:textId="77777777" w:rsidR="00A0007A" w:rsidRPr="00F22FDB" w:rsidRDefault="00A0007A" w:rsidP="00F22FDB">
      <w:pPr>
        <w:jc w:val="both"/>
        <w:rPr>
          <w:rFonts w:asciiTheme="minorHAnsi" w:hAnsiTheme="minorHAnsi" w:cstheme="minorHAnsi"/>
        </w:rPr>
      </w:pPr>
    </w:p>
    <w:p w14:paraId="19C691FD" w14:textId="14D02FC3" w:rsidR="007752A6" w:rsidRDefault="00A0007A" w:rsidP="007752A6">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District Councilor’s report</w:t>
      </w:r>
      <w:r w:rsidRPr="00A0007A">
        <w:rPr>
          <w:rFonts w:asciiTheme="minorHAnsi" w:hAnsiTheme="minorHAnsi" w:cstheme="minorHAnsi"/>
        </w:rPr>
        <w:t xml:space="preserve"> – To receive a report from the District Councilor outlining work carried out by Bolsover District Council, in Glapwell, since </w:t>
      </w:r>
      <w:r w:rsidR="00C61648">
        <w:rPr>
          <w:rFonts w:asciiTheme="minorHAnsi" w:hAnsiTheme="minorHAnsi" w:cstheme="minorHAnsi"/>
        </w:rPr>
        <w:t xml:space="preserve">Thursday </w:t>
      </w:r>
      <w:r w:rsidR="00692E0B">
        <w:rPr>
          <w:rFonts w:asciiTheme="minorHAnsi" w:hAnsiTheme="minorHAnsi" w:cstheme="minorHAnsi"/>
        </w:rPr>
        <w:t>7</w:t>
      </w:r>
      <w:r w:rsidR="00692E0B" w:rsidRPr="00692E0B">
        <w:rPr>
          <w:rFonts w:asciiTheme="minorHAnsi" w:hAnsiTheme="minorHAnsi" w:cstheme="minorHAnsi"/>
          <w:vertAlign w:val="superscript"/>
        </w:rPr>
        <w:t>th</w:t>
      </w:r>
      <w:r w:rsidR="00692E0B">
        <w:rPr>
          <w:rFonts w:asciiTheme="minorHAnsi" w:hAnsiTheme="minorHAnsi" w:cstheme="minorHAnsi"/>
        </w:rPr>
        <w:t xml:space="preserve"> October </w:t>
      </w:r>
      <w:r w:rsidRPr="00A0007A">
        <w:rPr>
          <w:rFonts w:asciiTheme="minorHAnsi" w:hAnsiTheme="minorHAnsi" w:cstheme="minorHAnsi"/>
        </w:rPr>
        <w:t>202</w:t>
      </w:r>
      <w:r w:rsidR="007752A6">
        <w:rPr>
          <w:rFonts w:asciiTheme="minorHAnsi" w:hAnsiTheme="minorHAnsi" w:cstheme="minorHAnsi"/>
        </w:rPr>
        <w:t>2</w:t>
      </w:r>
    </w:p>
    <w:p w14:paraId="60094046" w14:textId="0D9365AA" w:rsidR="007752A6" w:rsidRDefault="007752A6" w:rsidP="007752A6">
      <w:pPr>
        <w:jc w:val="both"/>
        <w:rPr>
          <w:rFonts w:asciiTheme="minorHAnsi" w:hAnsiTheme="minorHAnsi" w:cstheme="minorHAnsi"/>
        </w:rPr>
      </w:pPr>
    </w:p>
    <w:p w14:paraId="3CD17146" w14:textId="11907B09" w:rsidR="00A0007A"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County Councilor’s report</w:t>
      </w:r>
      <w:r w:rsidRPr="00A0007A">
        <w:rPr>
          <w:rFonts w:asciiTheme="minorHAnsi" w:hAnsiTheme="minorHAnsi" w:cstheme="minorHAnsi"/>
        </w:rPr>
        <w:t xml:space="preserve"> – To receive a report from the County Councilor outlining work carried out by the Derbyshire County Council, in Glapwell, since </w:t>
      </w:r>
      <w:r w:rsidR="00C61648">
        <w:rPr>
          <w:rFonts w:asciiTheme="minorHAnsi" w:hAnsiTheme="minorHAnsi" w:cstheme="minorHAnsi"/>
        </w:rPr>
        <w:t xml:space="preserve">Thursday </w:t>
      </w:r>
      <w:r w:rsidR="00692E0B">
        <w:rPr>
          <w:rFonts w:asciiTheme="minorHAnsi" w:hAnsiTheme="minorHAnsi" w:cstheme="minorHAnsi"/>
        </w:rPr>
        <w:t>27</w:t>
      </w:r>
      <w:r w:rsidR="00692E0B" w:rsidRPr="00692E0B">
        <w:rPr>
          <w:rFonts w:asciiTheme="minorHAnsi" w:hAnsiTheme="minorHAnsi" w:cstheme="minorHAnsi"/>
          <w:vertAlign w:val="superscript"/>
        </w:rPr>
        <w:t>th</w:t>
      </w:r>
      <w:r w:rsidR="00692E0B">
        <w:rPr>
          <w:rFonts w:asciiTheme="minorHAnsi" w:hAnsiTheme="minorHAnsi" w:cstheme="minorHAnsi"/>
        </w:rPr>
        <w:t xml:space="preserve"> October</w:t>
      </w:r>
      <w:r w:rsidR="00D9286D">
        <w:rPr>
          <w:rFonts w:asciiTheme="minorHAnsi" w:hAnsiTheme="minorHAnsi" w:cstheme="minorHAnsi"/>
        </w:rPr>
        <w:t xml:space="preserve"> 2022</w:t>
      </w:r>
    </w:p>
    <w:p w14:paraId="0F88D0BF" w14:textId="77777777" w:rsidR="00BE2244" w:rsidRPr="00D9286D" w:rsidRDefault="00BE2244" w:rsidP="00D9286D">
      <w:pPr>
        <w:rPr>
          <w:rFonts w:asciiTheme="minorHAnsi" w:hAnsiTheme="minorHAnsi" w:cstheme="minorHAnsi"/>
        </w:rPr>
      </w:pPr>
    </w:p>
    <w:p w14:paraId="2CFA7A34" w14:textId="62DD24BB" w:rsidR="007752A6" w:rsidRPr="00575E9A" w:rsidRDefault="00F22FDB" w:rsidP="00575E9A">
      <w:pPr>
        <w:pStyle w:val="ListParagraph"/>
        <w:numPr>
          <w:ilvl w:val="0"/>
          <w:numId w:val="5"/>
        </w:numPr>
        <w:jc w:val="both"/>
        <w:rPr>
          <w:rFonts w:asciiTheme="minorHAnsi" w:hAnsiTheme="minorHAnsi" w:cstheme="minorHAnsi"/>
        </w:rPr>
      </w:pPr>
      <w:r w:rsidRPr="00BE2244">
        <w:rPr>
          <w:rFonts w:asciiTheme="minorHAnsi" w:hAnsiTheme="minorHAnsi" w:cstheme="minorHAnsi"/>
          <w:u w:val="single"/>
        </w:rPr>
        <w:lastRenderedPageBreak/>
        <w:t>Glapwell Centre Manager’s report</w:t>
      </w:r>
      <w:r>
        <w:rPr>
          <w:rFonts w:asciiTheme="minorHAnsi" w:hAnsiTheme="minorHAnsi" w:cstheme="minorHAnsi"/>
        </w:rPr>
        <w:t xml:space="preserve"> – To receive a report from the Centre Manager outlining activities, planned events etc. at the </w:t>
      </w:r>
      <w:proofErr w:type="spellStart"/>
      <w:r>
        <w:rPr>
          <w:rFonts w:asciiTheme="minorHAnsi" w:hAnsiTheme="minorHAnsi" w:cstheme="minorHAnsi"/>
        </w:rPr>
        <w:t>centre</w:t>
      </w:r>
      <w:proofErr w:type="spellEnd"/>
      <w:r>
        <w:rPr>
          <w:rFonts w:asciiTheme="minorHAnsi" w:hAnsiTheme="minorHAnsi" w:cstheme="minorHAnsi"/>
        </w:rPr>
        <w:t>.</w:t>
      </w:r>
    </w:p>
    <w:p w14:paraId="33B555BB" w14:textId="77777777" w:rsidR="003C1525" w:rsidRPr="003C1525" w:rsidRDefault="003C1525" w:rsidP="00683691">
      <w:pPr>
        <w:jc w:val="both"/>
        <w:rPr>
          <w:rFonts w:asciiTheme="minorHAnsi" w:hAnsiTheme="minorHAnsi" w:cstheme="minorHAnsi"/>
          <w:sz w:val="16"/>
          <w:szCs w:val="16"/>
        </w:rPr>
      </w:pPr>
    </w:p>
    <w:p w14:paraId="4EA6C3C5" w14:textId="5D0BD38D" w:rsidR="00683691" w:rsidRPr="003C1525" w:rsidRDefault="00A8545B" w:rsidP="008E6F5D">
      <w:pPr>
        <w:jc w:val="both"/>
        <w:rPr>
          <w:rFonts w:asciiTheme="minorHAnsi" w:hAnsiTheme="minorHAnsi" w:cstheme="minorHAnsi"/>
        </w:rPr>
      </w:pPr>
      <w:r>
        <w:rPr>
          <w:rFonts w:asciiTheme="minorHAnsi" w:hAnsiTheme="minorHAnsi" w:cstheme="minorHAnsi"/>
          <w:b/>
        </w:rPr>
        <w:t>0</w:t>
      </w:r>
      <w:r w:rsidR="00380499">
        <w:rPr>
          <w:rFonts w:asciiTheme="minorHAnsi" w:hAnsiTheme="minorHAnsi" w:cstheme="minorHAnsi"/>
          <w:b/>
        </w:rPr>
        <w:t>6</w:t>
      </w:r>
      <w:r>
        <w:rPr>
          <w:rFonts w:asciiTheme="minorHAnsi" w:hAnsiTheme="minorHAnsi" w:cstheme="minorHAnsi"/>
          <w:b/>
        </w:rPr>
        <w:t>/</w:t>
      </w:r>
      <w:r w:rsidR="009A6566">
        <w:rPr>
          <w:rFonts w:asciiTheme="minorHAnsi" w:hAnsiTheme="minorHAnsi" w:cstheme="minorHAnsi"/>
          <w:b/>
        </w:rPr>
        <w:t>1</w:t>
      </w:r>
      <w:r w:rsidR="00380499">
        <w:rPr>
          <w:rFonts w:asciiTheme="minorHAnsi" w:hAnsiTheme="minorHAnsi" w:cstheme="minorHAnsi"/>
          <w:b/>
        </w:rPr>
        <w:t>1</w:t>
      </w:r>
      <w:r w:rsidR="008E6F5D" w:rsidRPr="003C1525">
        <w:rPr>
          <w:rFonts w:asciiTheme="minorHAnsi" w:hAnsiTheme="minorHAnsi" w:cstheme="minorHAnsi"/>
          <w:b/>
        </w:rPr>
        <w:t xml:space="preserve">/22 </w:t>
      </w:r>
      <w:r w:rsidR="00683691" w:rsidRPr="003C1525">
        <w:rPr>
          <w:rFonts w:asciiTheme="minorHAnsi" w:hAnsiTheme="minorHAnsi" w:cstheme="minorHAnsi"/>
          <w:b/>
        </w:rPr>
        <w:t xml:space="preserve">Planning </w:t>
      </w:r>
    </w:p>
    <w:p w14:paraId="741A91B7" w14:textId="77777777" w:rsidR="00075F96" w:rsidRDefault="00683691" w:rsidP="008E6F5D">
      <w:pPr>
        <w:jc w:val="both"/>
        <w:rPr>
          <w:rFonts w:asciiTheme="minorHAnsi" w:hAnsiTheme="minorHAnsi" w:cstheme="minorHAnsi"/>
        </w:rPr>
      </w:pPr>
      <w:r w:rsidRPr="003C1525">
        <w:rPr>
          <w:rFonts w:asciiTheme="minorHAnsi" w:hAnsiTheme="minorHAnsi" w:cstheme="minorHAnsi"/>
        </w:rPr>
        <w:t>T</w:t>
      </w:r>
      <w:r w:rsidR="00710257" w:rsidRPr="003C1525">
        <w:rPr>
          <w:rFonts w:asciiTheme="minorHAnsi" w:hAnsiTheme="minorHAnsi" w:cstheme="minorHAnsi"/>
        </w:rPr>
        <w:t xml:space="preserve">o consider planning policies, applications and </w:t>
      </w:r>
      <w:r w:rsidRPr="003C1525">
        <w:rPr>
          <w:rFonts w:asciiTheme="minorHAnsi" w:hAnsiTheme="minorHAnsi" w:cstheme="minorHAnsi"/>
        </w:rPr>
        <w:t>appeals received from the Planning Authority and to</w:t>
      </w:r>
      <w:r w:rsidR="00710257" w:rsidRPr="003C1525">
        <w:rPr>
          <w:rFonts w:asciiTheme="minorHAnsi" w:hAnsiTheme="minorHAnsi" w:cstheme="minorHAnsi"/>
        </w:rPr>
        <w:t xml:space="preserve"> agree comments, if any, to be submitted</w:t>
      </w:r>
      <w:r w:rsidRPr="003C1525">
        <w:rPr>
          <w:rFonts w:asciiTheme="minorHAnsi" w:hAnsiTheme="minorHAnsi" w:cstheme="minorHAnsi"/>
        </w:rPr>
        <w:t xml:space="preserve">.  </w:t>
      </w:r>
    </w:p>
    <w:p w14:paraId="6EB1386D" w14:textId="75F776D1" w:rsidR="00683691" w:rsidRDefault="00683691" w:rsidP="008E6F5D">
      <w:pPr>
        <w:jc w:val="both"/>
        <w:rPr>
          <w:rFonts w:asciiTheme="minorHAnsi" w:hAnsiTheme="minorHAnsi" w:cstheme="minorHAnsi"/>
          <w:i/>
          <w:iCs/>
          <w:sz w:val="20"/>
          <w:szCs w:val="20"/>
        </w:rPr>
      </w:pPr>
      <w:r w:rsidRPr="00075F96">
        <w:rPr>
          <w:rFonts w:asciiTheme="minorHAnsi" w:hAnsiTheme="minorHAnsi" w:cstheme="minorHAnsi"/>
          <w:i/>
          <w:iCs/>
          <w:sz w:val="20"/>
          <w:szCs w:val="20"/>
        </w:rPr>
        <w:t xml:space="preserve">Please note that some applications may be received following Agenda issue.   </w:t>
      </w:r>
    </w:p>
    <w:p w14:paraId="42D01E6D" w14:textId="77777777" w:rsidR="00435645" w:rsidRDefault="00435645" w:rsidP="008E6F5D">
      <w:pPr>
        <w:jc w:val="both"/>
        <w:rPr>
          <w:rFonts w:asciiTheme="minorHAnsi" w:hAnsiTheme="minorHAnsi" w:cstheme="minorHAnsi"/>
          <w:i/>
          <w:iCs/>
          <w:sz w:val="20"/>
          <w:szCs w:val="20"/>
        </w:rPr>
      </w:pPr>
    </w:p>
    <w:p w14:paraId="4D886BC1" w14:textId="57BA1999" w:rsidR="00692E0B" w:rsidRPr="00692E0B" w:rsidRDefault="00692E0B" w:rsidP="00692E0B">
      <w:pPr>
        <w:pStyle w:val="BodyText"/>
        <w:rPr>
          <w:rFonts w:asciiTheme="minorHAnsi" w:hAnsiTheme="minorHAnsi" w:cstheme="minorHAnsi"/>
          <w:sz w:val="24"/>
          <w:szCs w:val="24"/>
        </w:rPr>
      </w:pPr>
      <w:r w:rsidRPr="00692E0B">
        <w:rPr>
          <w:rFonts w:asciiTheme="minorHAnsi" w:hAnsiTheme="minorHAnsi" w:cstheme="minorHAnsi"/>
          <w:sz w:val="24"/>
          <w:szCs w:val="24"/>
        </w:rPr>
        <w:t xml:space="preserve">Application No:   </w:t>
      </w:r>
      <w:r>
        <w:rPr>
          <w:rFonts w:asciiTheme="minorHAnsi" w:hAnsiTheme="minorHAnsi" w:cstheme="minorHAnsi"/>
          <w:sz w:val="24"/>
          <w:szCs w:val="24"/>
        </w:rPr>
        <w:tab/>
      </w:r>
      <w:r w:rsidRPr="00692E0B">
        <w:rPr>
          <w:rFonts w:asciiTheme="minorHAnsi" w:hAnsiTheme="minorHAnsi" w:cstheme="minorHAnsi"/>
          <w:sz w:val="24"/>
          <w:szCs w:val="24"/>
        </w:rPr>
        <w:t>22/00582/FUL</w:t>
      </w:r>
      <w:r w:rsidRPr="00692E0B">
        <w:rPr>
          <w:rFonts w:asciiTheme="minorHAnsi" w:hAnsiTheme="minorHAnsi" w:cstheme="minorHAnsi"/>
          <w:sz w:val="24"/>
          <w:szCs w:val="24"/>
        </w:rPr>
        <w:tab/>
      </w:r>
      <w:r w:rsidRPr="00692E0B">
        <w:rPr>
          <w:rFonts w:asciiTheme="minorHAnsi" w:hAnsiTheme="minorHAnsi" w:cstheme="minorHAnsi"/>
          <w:sz w:val="24"/>
          <w:szCs w:val="24"/>
        </w:rPr>
        <w:tab/>
      </w:r>
      <w:r w:rsidRPr="00692E0B">
        <w:rPr>
          <w:rFonts w:asciiTheme="minorHAnsi" w:hAnsiTheme="minorHAnsi" w:cstheme="minorHAnsi"/>
          <w:sz w:val="24"/>
          <w:szCs w:val="24"/>
        </w:rPr>
        <w:tab/>
        <w:t>Decision Level:  Delegated</w:t>
      </w:r>
    </w:p>
    <w:p w14:paraId="059AB7B0" w14:textId="00730602" w:rsidR="00692E0B" w:rsidRP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color w:val="000000"/>
        </w:rPr>
      </w:pPr>
      <w:r w:rsidRPr="00692E0B">
        <w:rPr>
          <w:rFonts w:asciiTheme="minorHAnsi" w:hAnsiTheme="minorHAnsi" w:cstheme="minorHAnsi"/>
          <w:color w:val="000000"/>
        </w:rPr>
        <w:t>Proposal:</w:t>
      </w:r>
      <w:r w:rsidRPr="00692E0B">
        <w:rPr>
          <w:rFonts w:asciiTheme="minorHAnsi" w:hAnsiTheme="minorHAnsi" w:cstheme="minorHAnsi"/>
          <w:color w:val="000000"/>
        </w:rPr>
        <w:tab/>
      </w:r>
      <w:r>
        <w:rPr>
          <w:rFonts w:asciiTheme="minorHAnsi" w:hAnsiTheme="minorHAnsi" w:cstheme="minorHAnsi"/>
          <w:color w:val="000000"/>
        </w:rPr>
        <w:tab/>
      </w:r>
      <w:r w:rsidRPr="00692E0B">
        <w:rPr>
          <w:rFonts w:asciiTheme="minorHAnsi" w:hAnsiTheme="minorHAnsi" w:cstheme="minorHAnsi"/>
          <w:color w:val="000000"/>
        </w:rPr>
        <w:t xml:space="preserve">Residential development comprising 2 single </w:t>
      </w:r>
      <w:proofErr w:type="spellStart"/>
      <w:r w:rsidRPr="00692E0B">
        <w:rPr>
          <w:rFonts w:asciiTheme="minorHAnsi" w:hAnsiTheme="minorHAnsi" w:cstheme="minorHAnsi"/>
          <w:color w:val="000000"/>
        </w:rPr>
        <w:t>storey</w:t>
      </w:r>
      <w:proofErr w:type="spellEnd"/>
      <w:r w:rsidRPr="00692E0B">
        <w:rPr>
          <w:rFonts w:asciiTheme="minorHAnsi" w:hAnsiTheme="minorHAnsi" w:cstheme="minorHAnsi"/>
          <w:color w:val="000000"/>
        </w:rPr>
        <w:t xml:space="preserve"> dwellings and 3 two </w:t>
      </w:r>
      <w:proofErr w:type="spellStart"/>
      <w:r w:rsidRPr="00692E0B">
        <w:rPr>
          <w:rFonts w:asciiTheme="minorHAnsi" w:hAnsiTheme="minorHAnsi" w:cstheme="minorHAnsi"/>
          <w:color w:val="000000"/>
        </w:rPr>
        <w:t>storey</w:t>
      </w:r>
      <w:proofErr w:type="spellEnd"/>
      <w:r w:rsidRPr="00692E0B">
        <w:rPr>
          <w:rFonts w:asciiTheme="minorHAnsi" w:hAnsiTheme="minorHAnsi" w:cstheme="minorHAnsi"/>
          <w:color w:val="000000"/>
        </w:rPr>
        <w:t xml:space="preserve"> dwellings.</w:t>
      </w:r>
    </w:p>
    <w:p w14:paraId="1B8595FC" w14:textId="741A008E"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r w:rsidRPr="00692E0B">
        <w:rPr>
          <w:rFonts w:asciiTheme="minorHAnsi" w:hAnsiTheme="minorHAnsi" w:cstheme="minorHAnsi"/>
          <w:color w:val="000000"/>
        </w:rPr>
        <w:t>Location:</w:t>
      </w:r>
      <w:r w:rsidRPr="00692E0B">
        <w:rPr>
          <w:rFonts w:asciiTheme="minorHAnsi" w:hAnsiTheme="minorHAnsi" w:cstheme="minorHAnsi"/>
          <w:color w:val="000000"/>
        </w:rPr>
        <w:tab/>
      </w:r>
      <w:r>
        <w:rPr>
          <w:rFonts w:asciiTheme="minorHAnsi" w:hAnsiTheme="minorHAnsi" w:cstheme="minorHAnsi"/>
          <w:color w:val="000000"/>
        </w:rPr>
        <w:tab/>
      </w:r>
      <w:r w:rsidRPr="00692E0B">
        <w:rPr>
          <w:rFonts w:asciiTheme="minorHAnsi" w:hAnsiTheme="minorHAnsi" w:cstheme="minorHAnsi"/>
          <w:color w:val="000000"/>
        </w:rPr>
        <w:t>8 Back Lane Glapwell Chesterfield S44 5PX</w:t>
      </w:r>
    </w:p>
    <w:p w14:paraId="24944DF0" w14:textId="687EA54F"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45F24FD6" w14:textId="73E168B4" w:rsidR="00692E0B" w:rsidRP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692E0B">
        <w:rPr>
          <w:rFonts w:asciiTheme="minorHAnsi" w:hAnsiTheme="minorHAnsi" w:cstheme="minorHAnsi"/>
          <w:color w:val="000000"/>
        </w:rPr>
        <w:t>To note: Permission granted:</w:t>
      </w:r>
    </w:p>
    <w:p w14:paraId="227398AA" w14:textId="6528388D" w:rsidR="00692E0B" w:rsidRP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lang w:val="en-GB"/>
        </w:rPr>
      </w:pPr>
      <w:r w:rsidRPr="00692E0B">
        <w:rPr>
          <w:rFonts w:asciiTheme="minorHAnsi" w:hAnsiTheme="minorHAnsi" w:cstheme="minorHAnsi"/>
          <w:color w:val="000000"/>
        </w:rPr>
        <w:t xml:space="preserve">Application No:   </w:t>
      </w:r>
      <w:r w:rsidRPr="00692E0B">
        <w:rPr>
          <w:rFonts w:asciiTheme="minorHAnsi" w:hAnsiTheme="minorHAnsi" w:cstheme="minorHAnsi"/>
          <w:color w:val="000000"/>
        </w:rPr>
        <w:tab/>
        <w:t>22/00456/FUL</w:t>
      </w:r>
    </w:p>
    <w:p w14:paraId="47B47259" w14:textId="297AC019" w:rsidR="00692E0B" w:rsidRP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color w:val="000000"/>
        </w:rPr>
      </w:pPr>
      <w:r w:rsidRPr="00692E0B">
        <w:rPr>
          <w:rFonts w:asciiTheme="minorHAnsi" w:hAnsiTheme="minorHAnsi" w:cstheme="minorHAnsi"/>
          <w:color w:val="000000"/>
        </w:rPr>
        <w:t>Proposal:</w:t>
      </w:r>
      <w:r w:rsidRPr="00692E0B">
        <w:rPr>
          <w:rFonts w:asciiTheme="minorHAnsi" w:hAnsiTheme="minorHAnsi" w:cstheme="minorHAnsi"/>
          <w:color w:val="000000"/>
        </w:rPr>
        <w:tab/>
      </w:r>
      <w:r w:rsidRPr="00692E0B">
        <w:rPr>
          <w:rFonts w:asciiTheme="minorHAnsi" w:hAnsiTheme="minorHAnsi" w:cstheme="minorHAnsi"/>
          <w:color w:val="000000"/>
        </w:rPr>
        <w:tab/>
        <w:t>Change of use for part conversion from retail shop storage (A1) to one new residential flat (C3)</w:t>
      </w:r>
    </w:p>
    <w:p w14:paraId="709389D6" w14:textId="76206BF6" w:rsidR="00692E0B" w:rsidRP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r w:rsidRPr="00692E0B">
        <w:rPr>
          <w:rFonts w:asciiTheme="minorHAnsi" w:hAnsiTheme="minorHAnsi" w:cstheme="minorHAnsi"/>
          <w:color w:val="000000"/>
        </w:rPr>
        <w:t>Location:</w:t>
      </w:r>
      <w:r w:rsidRPr="00692E0B">
        <w:rPr>
          <w:rFonts w:asciiTheme="minorHAnsi" w:hAnsiTheme="minorHAnsi" w:cstheme="minorHAnsi"/>
          <w:color w:val="000000"/>
        </w:rPr>
        <w:tab/>
      </w:r>
      <w:r w:rsidRPr="00692E0B">
        <w:rPr>
          <w:rFonts w:asciiTheme="minorHAnsi" w:hAnsiTheme="minorHAnsi" w:cstheme="minorHAnsi"/>
          <w:color w:val="000000"/>
        </w:rPr>
        <w:tab/>
        <w:t>33 The Green Glapwell Chesterfield S44 5LN</w:t>
      </w:r>
    </w:p>
    <w:p w14:paraId="30C3B411" w14:textId="77777777" w:rsidR="00710257" w:rsidRPr="003C1525" w:rsidRDefault="00710257" w:rsidP="00710257">
      <w:pPr>
        <w:rPr>
          <w:rFonts w:asciiTheme="minorHAnsi" w:hAnsiTheme="minorHAnsi" w:cstheme="minorHAnsi"/>
          <w:b/>
        </w:rPr>
      </w:pPr>
    </w:p>
    <w:p w14:paraId="5EDFB4F5" w14:textId="75083F9D" w:rsidR="00710257" w:rsidRDefault="00A8545B" w:rsidP="00710257">
      <w:pPr>
        <w:rPr>
          <w:rFonts w:asciiTheme="minorHAnsi" w:hAnsiTheme="minorHAnsi" w:cstheme="minorHAnsi"/>
          <w:b/>
        </w:rPr>
      </w:pPr>
      <w:r>
        <w:rPr>
          <w:rFonts w:asciiTheme="minorHAnsi" w:hAnsiTheme="minorHAnsi" w:cstheme="minorHAnsi"/>
          <w:b/>
        </w:rPr>
        <w:t>0</w:t>
      </w:r>
      <w:r w:rsidR="00380499">
        <w:rPr>
          <w:rFonts w:asciiTheme="minorHAnsi" w:hAnsiTheme="minorHAnsi" w:cstheme="minorHAnsi"/>
          <w:b/>
        </w:rPr>
        <w:t>7</w:t>
      </w:r>
      <w:r>
        <w:rPr>
          <w:rFonts w:asciiTheme="minorHAnsi" w:hAnsiTheme="minorHAnsi" w:cstheme="minorHAnsi"/>
          <w:b/>
        </w:rPr>
        <w:t>/</w:t>
      </w:r>
      <w:r w:rsidR="00380499">
        <w:rPr>
          <w:rFonts w:asciiTheme="minorHAnsi" w:hAnsiTheme="minorHAnsi" w:cstheme="minorHAnsi"/>
          <w:b/>
        </w:rPr>
        <w:t>11</w:t>
      </w:r>
      <w:r w:rsidR="008E6F5D" w:rsidRPr="003C1525">
        <w:rPr>
          <w:rFonts w:asciiTheme="minorHAnsi" w:hAnsiTheme="minorHAnsi" w:cstheme="minorHAnsi"/>
          <w:b/>
        </w:rPr>
        <w:t xml:space="preserve">/22 </w:t>
      </w:r>
      <w:r w:rsidR="00710257" w:rsidRPr="003C1525">
        <w:rPr>
          <w:rFonts w:asciiTheme="minorHAnsi" w:hAnsiTheme="minorHAnsi" w:cstheme="minorHAnsi"/>
          <w:b/>
        </w:rPr>
        <w:t xml:space="preserve">Items for Consideration and Decision  </w:t>
      </w:r>
    </w:p>
    <w:p w14:paraId="7C5FC7C9" w14:textId="77777777" w:rsidR="006956F0" w:rsidRPr="00435645" w:rsidRDefault="006956F0" w:rsidP="00435645">
      <w:pPr>
        <w:rPr>
          <w:rFonts w:asciiTheme="minorHAnsi" w:hAnsiTheme="minorHAnsi" w:cstheme="minorHAnsi"/>
        </w:rPr>
      </w:pPr>
    </w:p>
    <w:p w14:paraId="3DB7D370" w14:textId="5A05F52A" w:rsidR="004759B4" w:rsidRDefault="00692E0B" w:rsidP="004759B4">
      <w:pPr>
        <w:pStyle w:val="ListParagraph"/>
        <w:numPr>
          <w:ilvl w:val="0"/>
          <w:numId w:val="4"/>
        </w:numPr>
        <w:rPr>
          <w:rFonts w:asciiTheme="minorHAnsi" w:hAnsiTheme="minorHAnsi" w:cstheme="minorHAnsi"/>
        </w:rPr>
      </w:pPr>
      <w:r>
        <w:rPr>
          <w:rFonts w:asciiTheme="minorHAnsi" w:hAnsiTheme="minorHAnsi" w:cstheme="minorHAnsi"/>
          <w:u w:val="single"/>
        </w:rPr>
        <w:t>Budget 2023/24</w:t>
      </w:r>
      <w:r w:rsidR="006956F0">
        <w:rPr>
          <w:rFonts w:asciiTheme="minorHAnsi" w:hAnsiTheme="minorHAnsi" w:cstheme="minorHAnsi"/>
        </w:rPr>
        <w:t xml:space="preserve"> – To consider </w:t>
      </w:r>
      <w:r>
        <w:rPr>
          <w:rFonts w:asciiTheme="minorHAnsi" w:hAnsiTheme="minorHAnsi" w:cstheme="minorHAnsi"/>
        </w:rPr>
        <w:t>draft budget produced by the Responsible Finance Officer (circulated) and resolve budget and precept request for 2023/24</w:t>
      </w:r>
    </w:p>
    <w:p w14:paraId="319B30F6" w14:textId="77777777" w:rsidR="00C930F6" w:rsidRDefault="00C930F6" w:rsidP="00C930F6">
      <w:pPr>
        <w:pStyle w:val="ListParagraph"/>
        <w:rPr>
          <w:rFonts w:asciiTheme="minorHAnsi" w:hAnsiTheme="minorHAnsi" w:cstheme="minorHAnsi"/>
        </w:rPr>
      </w:pPr>
    </w:p>
    <w:p w14:paraId="2098EF39" w14:textId="4B296632" w:rsidR="00C930F6" w:rsidRDefault="00C930F6" w:rsidP="004759B4">
      <w:pPr>
        <w:pStyle w:val="ListParagraph"/>
        <w:numPr>
          <w:ilvl w:val="0"/>
          <w:numId w:val="4"/>
        </w:numPr>
        <w:rPr>
          <w:rFonts w:asciiTheme="minorHAnsi" w:hAnsiTheme="minorHAnsi" w:cstheme="minorHAnsi"/>
        </w:rPr>
      </w:pPr>
      <w:r>
        <w:rPr>
          <w:rFonts w:asciiTheme="minorHAnsi" w:hAnsiTheme="minorHAnsi" w:cstheme="minorHAnsi"/>
          <w:u w:val="single"/>
        </w:rPr>
        <w:t xml:space="preserve">Community Centre </w:t>
      </w:r>
      <w:r w:rsidR="008D39F6">
        <w:rPr>
          <w:rFonts w:asciiTheme="minorHAnsi" w:hAnsiTheme="minorHAnsi" w:cstheme="minorHAnsi"/>
        </w:rPr>
        <w:t>–</w:t>
      </w:r>
      <w:r>
        <w:rPr>
          <w:rFonts w:asciiTheme="minorHAnsi" w:hAnsiTheme="minorHAnsi" w:cstheme="minorHAnsi"/>
        </w:rPr>
        <w:t xml:space="preserve"> </w:t>
      </w:r>
      <w:r w:rsidR="008D39F6">
        <w:rPr>
          <w:rFonts w:asciiTheme="minorHAnsi" w:hAnsiTheme="minorHAnsi" w:cstheme="minorHAnsi"/>
        </w:rPr>
        <w:t xml:space="preserve">To receive updates/quotations </w:t>
      </w:r>
      <w:proofErr w:type="spellStart"/>
      <w:r w:rsidR="008D39F6">
        <w:rPr>
          <w:rFonts w:asciiTheme="minorHAnsi" w:hAnsiTheme="minorHAnsi" w:cstheme="minorHAnsi"/>
        </w:rPr>
        <w:t>etc</w:t>
      </w:r>
      <w:proofErr w:type="spellEnd"/>
    </w:p>
    <w:p w14:paraId="26C86996" w14:textId="77777777" w:rsidR="008D39F6" w:rsidRPr="008D39F6" w:rsidRDefault="008D39F6" w:rsidP="008D39F6">
      <w:pPr>
        <w:pStyle w:val="ListParagraph"/>
        <w:rPr>
          <w:rFonts w:asciiTheme="minorHAnsi" w:hAnsiTheme="minorHAnsi" w:cstheme="minorHAnsi"/>
        </w:rPr>
      </w:pPr>
    </w:p>
    <w:p w14:paraId="0E42767E" w14:textId="4588AB23" w:rsidR="008D39F6" w:rsidRDefault="008D39F6" w:rsidP="008D39F6">
      <w:pPr>
        <w:pStyle w:val="ListParagraph"/>
        <w:numPr>
          <w:ilvl w:val="1"/>
          <w:numId w:val="4"/>
        </w:numPr>
        <w:rPr>
          <w:rFonts w:asciiTheme="minorHAnsi" w:hAnsiTheme="minorHAnsi" w:cstheme="minorHAnsi"/>
        </w:rPr>
      </w:pPr>
      <w:r>
        <w:rPr>
          <w:rFonts w:asciiTheme="minorHAnsi" w:hAnsiTheme="minorHAnsi" w:cstheme="minorHAnsi"/>
        </w:rPr>
        <w:t>Community Centre Roof</w:t>
      </w:r>
    </w:p>
    <w:p w14:paraId="271A499D" w14:textId="774535D6" w:rsidR="008D39F6" w:rsidRDefault="008D39F6" w:rsidP="008D39F6">
      <w:pPr>
        <w:pStyle w:val="ListParagraph"/>
        <w:numPr>
          <w:ilvl w:val="1"/>
          <w:numId w:val="4"/>
        </w:numPr>
        <w:rPr>
          <w:rFonts w:asciiTheme="minorHAnsi" w:hAnsiTheme="minorHAnsi" w:cstheme="minorHAnsi"/>
        </w:rPr>
      </w:pPr>
      <w:r>
        <w:rPr>
          <w:rFonts w:asciiTheme="minorHAnsi" w:hAnsiTheme="minorHAnsi" w:cstheme="minorHAnsi"/>
        </w:rPr>
        <w:t>Removal of Asbestos</w:t>
      </w:r>
    </w:p>
    <w:p w14:paraId="352F4F33" w14:textId="44DE1395" w:rsidR="008D39F6" w:rsidRPr="00C930F6" w:rsidRDefault="008D39F6" w:rsidP="008D39F6">
      <w:pPr>
        <w:pStyle w:val="ListParagraph"/>
        <w:numPr>
          <w:ilvl w:val="1"/>
          <w:numId w:val="4"/>
        </w:numPr>
        <w:rPr>
          <w:rFonts w:asciiTheme="minorHAnsi" w:hAnsiTheme="minorHAnsi" w:cstheme="minorHAnsi"/>
        </w:rPr>
      </w:pPr>
      <w:r>
        <w:rPr>
          <w:rFonts w:asciiTheme="minorHAnsi" w:hAnsiTheme="minorHAnsi" w:cstheme="minorHAnsi"/>
        </w:rPr>
        <w:t>Potential grant funding</w:t>
      </w:r>
    </w:p>
    <w:p w14:paraId="3CEFFF03" w14:textId="5C85F342" w:rsidR="003E08BD" w:rsidRDefault="003E08BD" w:rsidP="003E08BD">
      <w:pPr>
        <w:rPr>
          <w:rFonts w:asciiTheme="minorHAnsi" w:hAnsiTheme="minorHAnsi" w:cstheme="minorHAnsi"/>
        </w:rPr>
      </w:pPr>
    </w:p>
    <w:p w14:paraId="18E744B4" w14:textId="0DEC5BC8" w:rsidR="00710257" w:rsidRPr="003C1525" w:rsidRDefault="00A8545B" w:rsidP="00710257">
      <w:pPr>
        <w:rPr>
          <w:rFonts w:asciiTheme="minorHAnsi" w:hAnsiTheme="minorHAnsi" w:cstheme="minorHAnsi"/>
          <w:b/>
          <w:sz w:val="16"/>
          <w:szCs w:val="16"/>
          <w:u w:val="single"/>
        </w:rPr>
      </w:pPr>
      <w:r>
        <w:rPr>
          <w:rFonts w:asciiTheme="minorHAnsi" w:hAnsiTheme="minorHAnsi" w:cstheme="minorHAnsi"/>
          <w:b/>
        </w:rPr>
        <w:t>0</w:t>
      </w:r>
      <w:r w:rsidR="00380499">
        <w:rPr>
          <w:rFonts w:asciiTheme="minorHAnsi" w:hAnsiTheme="minorHAnsi" w:cstheme="minorHAnsi"/>
          <w:b/>
        </w:rPr>
        <w:t>8</w:t>
      </w:r>
      <w:r>
        <w:rPr>
          <w:rFonts w:asciiTheme="minorHAnsi" w:hAnsiTheme="minorHAnsi" w:cstheme="minorHAnsi"/>
          <w:b/>
        </w:rPr>
        <w:t>/</w:t>
      </w:r>
      <w:r w:rsidR="009A6566">
        <w:rPr>
          <w:rFonts w:asciiTheme="minorHAnsi" w:hAnsiTheme="minorHAnsi" w:cstheme="minorHAnsi"/>
          <w:b/>
        </w:rPr>
        <w:t>1</w:t>
      </w:r>
      <w:r w:rsidR="00380499">
        <w:rPr>
          <w:rFonts w:asciiTheme="minorHAnsi" w:hAnsiTheme="minorHAnsi" w:cstheme="minorHAnsi"/>
          <w:b/>
        </w:rPr>
        <w:t>1</w:t>
      </w:r>
      <w:r w:rsidR="008E6F5D" w:rsidRPr="003C1525">
        <w:rPr>
          <w:rFonts w:asciiTheme="minorHAnsi" w:hAnsiTheme="minorHAnsi" w:cstheme="minorHAnsi"/>
          <w:b/>
        </w:rPr>
        <w:t xml:space="preserve">/22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386831E0" w:rsidR="00710257" w:rsidRPr="003C1525" w:rsidRDefault="00380499" w:rsidP="00710257">
      <w:pPr>
        <w:rPr>
          <w:rFonts w:asciiTheme="minorHAnsi" w:hAnsiTheme="minorHAnsi" w:cstheme="minorHAnsi"/>
          <w:b/>
        </w:rPr>
      </w:pPr>
      <w:r>
        <w:rPr>
          <w:rFonts w:asciiTheme="minorHAnsi" w:hAnsiTheme="minorHAnsi" w:cstheme="minorHAnsi"/>
          <w:b/>
        </w:rPr>
        <w:t>9</w:t>
      </w:r>
      <w:r w:rsidR="00A8545B">
        <w:rPr>
          <w:rFonts w:asciiTheme="minorHAnsi" w:hAnsiTheme="minorHAnsi" w:cstheme="minorHAnsi"/>
          <w:b/>
        </w:rPr>
        <w:t>/</w:t>
      </w:r>
      <w:r w:rsidR="009A6566">
        <w:rPr>
          <w:rFonts w:asciiTheme="minorHAnsi" w:hAnsiTheme="minorHAnsi" w:cstheme="minorHAnsi"/>
          <w:b/>
        </w:rPr>
        <w:t>1</w:t>
      </w:r>
      <w:r>
        <w:rPr>
          <w:rFonts w:asciiTheme="minorHAnsi" w:hAnsiTheme="minorHAnsi" w:cstheme="minorHAnsi"/>
          <w:b/>
        </w:rPr>
        <w:t>1</w:t>
      </w:r>
      <w:r w:rsidR="008E6F5D" w:rsidRPr="003C1525">
        <w:rPr>
          <w:rFonts w:asciiTheme="minorHAnsi" w:hAnsiTheme="minorHAnsi" w:cstheme="minorHAnsi"/>
          <w:b/>
        </w:rPr>
        <w:t>/22</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10D60CBF" w14:textId="1F7BAD01" w:rsidR="00C930F6" w:rsidRDefault="00C930F6" w:rsidP="008E6F5D">
      <w:pPr>
        <w:pStyle w:val="ListParagraph"/>
        <w:numPr>
          <w:ilvl w:val="0"/>
          <w:numId w:val="3"/>
        </w:numPr>
        <w:rPr>
          <w:rFonts w:asciiTheme="minorHAnsi" w:hAnsiTheme="minorHAnsi" w:cstheme="minorHAnsi"/>
          <w:u w:val="single"/>
        </w:rPr>
      </w:pPr>
      <w:r w:rsidRPr="00B731B1">
        <w:rPr>
          <w:rFonts w:asciiTheme="minorHAnsi" w:hAnsiTheme="minorHAnsi" w:cstheme="minorHAnsi"/>
          <w:u w:val="single"/>
        </w:rPr>
        <w:t>NJC Pay Agreement</w:t>
      </w:r>
    </w:p>
    <w:p w14:paraId="66A8D35B" w14:textId="54F31C98" w:rsidR="00B731B1" w:rsidRPr="00B731B1" w:rsidRDefault="00B731B1" w:rsidP="00B731B1">
      <w:pPr>
        <w:pStyle w:val="ListParagraph"/>
        <w:rPr>
          <w:rFonts w:asciiTheme="minorHAnsi" w:hAnsiTheme="minorHAnsi" w:cstheme="minorHAnsi"/>
        </w:rPr>
      </w:pPr>
      <w:r w:rsidRPr="00B731B1">
        <w:rPr>
          <w:rFonts w:asciiTheme="minorHAnsi" w:hAnsiTheme="minorHAnsi" w:cstheme="minorHAnsi"/>
        </w:rPr>
        <w:t>To receive a report from the Finance Officer, outlining the agreed increase to NJC pay scales, back paid to April 2022</w:t>
      </w:r>
    </w:p>
    <w:p w14:paraId="631E47CF" w14:textId="77777777" w:rsidR="00C930F6" w:rsidRPr="00C930F6" w:rsidRDefault="00C930F6" w:rsidP="00C930F6">
      <w:pPr>
        <w:pStyle w:val="ListParagraph"/>
        <w:rPr>
          <w:rFonts w:asciiTheme="minorHAnsi" w:hAnsiTheme="minorHAnsi" w:cstheme="minorHAnsi"/>
        </w:rPr>
      </w:pPr>
    </w:p>
    <w:p w14:paraId="56985EEA" w14:textId="0AFC6C5E" w:rsidR="008E6F5D" w:rsidRPr="003C1525" w:rsidRDefault="00710257" w:rsidP="008E6F5D">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proofErr w:type="spellStart"/>
      <w:r w:rsidR="00C62486" w:rsidRPr="003C1525">
        <w:rPr>
          <w:rFonts w:asciiTheme="minorHAnsi" w:hAnsiTheme="minorHAnsi" w:cstheme="minorHAnsi"/>
          <w:u w:val="single"/>
        </w:rPr>
        <w:t>authori</w:t>
      </w:r>
      <w:r w:rsidR="00C62486">
        <w:rPr>
          <w:rFonts w:asciiTheme="minorHAnsi" w:hAnsiTheme="minorHAnsi" w:cstheme="minorHAnsi"/>
          <w:u w:val="single"/>
        </w:rPr>
        <w:t>s</w:t>
      </w:r>
      <w:r w:rsidR="00C62486" w:rsidRPr="003C1525">
        <w:rPr>
          <w:rFonts w:asciiTheme="minorHAnsi" w:hAnsiTheme="minorHAnsi" w:cstheme="minorHAnsi"/>
          <w:u w:val="single"/>
        </w:rPr>
        <w:t>ation</w:t>
      </w:r>
      <w:proofErr w:type="spellEnd"/>
      <w:r w:rsidR="008E6F5D" w:rsidRPr="003C1525">
        <w:rPr>
          <w:rFonts w:asciiTheme="minorHAnsi" w:hAnsiTheme="minorHAnsi" w:cstheme="minorHAnsi"/>
        </w:rPr>
        <w:t xml:space="preserve"> </w:t>
      </w:r>
    </w:p>
    <w:p w14:paraId="5BDF9D25" w14:textId="0BD606EB" w:rsidR="003E08BD" w:rsidRPr="00D9286D" w:rsidRDefault="00710257" w:rsidP="00D9286D">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proofErr w:type="spellStart"/>
      <w:r w:rsidR="008E6F5D" w:rsidRPr="003C1525">
        <w:rPr>
          <w:rFonts w:asciiTheme="minorHAnsi" w:hAnsiTheme="minorHAnsi" w:cstheme="minorHAnsi"/>
        </w:rPr>
        <w:t>authoris</w:t>
      </w:r>
      <w:r w:rsidRPr="003C1525">
        <w:rPr>
          <w:rFonts w:asciiTheme="minorHAnsi" w:hAnsiTheme="minorHAnsi" w:cstheme="minorHAnsi"/>
        </w:rPr>
        <w:t>ed</w:t>
      </w:r>
      <w:proofErr w:type="spellEnd"/>
      <w:r w:rsidRPr="003C1525">
        <w:rPr>
          <w:rFonts w:asciiTheme="minorHAnsi" w:hAnsiTheme="minorHAnsi" w:cstheme="minorHAnsi"/>
        </w:rPr>
        <w:t xml:space="preserve"> </w:t>
      </w:r>
      <w:r w:rsidR="008E6F5D" w:rsidRPr="003C1525">
        <w:rPr>
          <w:rFonts w:asciiTheme="minorHAnsi" w:hAnsiTheme="minorHAnsi" w:cstheme="minorHAnsi"/>
        </w:rPr>
        <w:t>and approve if appropriate</w:t>
      </w:r>
      <w:r w:rsidRPr="003C1525">
        <w:rPr>
          <w:rFonts w:asciiTheme="minorHAnsi" w:hAnsiTheme="minorHAnsi" w:cstheme="minorHAnsi"/>
        </w:rPr>
        <w:t xml:space="preserve">  </w:t>
      </w:r>
    </w:p>
    <w:p w14:paraId="3530E851" w14:textId="77777777" w:rsidR="00710257" w:rsidRPr="003C1525" w:rsidRDefault="00710257" w:rsidP="00710257">
      <w:pPr>
        <w:rPr>
          <w:rFonts w:asciiTheme="minorHAnsi" w:hAnsiTheme="minorHAnsi" w:cstheme="minorHAnsi"/>
          <w:sz w:val="16"/>
          <w:szCs w:val="16"/>
        </w:rPr>
      </w:pPr>
    </w:p>
    <w:p w14:paraId="304D31C9" w14:textId="6FD72110" w:rsidR="008E6F5D" w:rsidRPr="003C1525" w:rsidRDefault="004A4E08" w:rsidP="008E6F5D">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1C7BB501" w14:textId="7A640586" w:rsidR="00710257" w:rsidRDefault="008E6F5D" w:rsidP="008E6F5D">
      <w:pPr>
        <w:pStyle w:val="ListParagraph"/>
        <w:rPr>
          <w:rFonts w:asciiTheme="minorHAnsi" w:hAnsiTheme="minorHAnsi" w:cstheme="minorHAnsi"/>
        </w:rPr>
      </w:pPr>
      <w:r w:rsidRPr="003C1525">
        <w:rPr>
          <w:rFonts w:asciiTheme="minorHAnsi" w:hAnsiTheme="minorHAnsi" w:cstheme="minorHAnsi"/>
        </w:rPr>
        <w:t xml:space="preserve">To receive </w:t>
      </w:r>
      <w:r w:rsidR="004A4E08">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1DE5DD51" w14:textId="1101FE0E" w:rsidR="00D5004F" w:rsidRDefault="00D5004F" w:rsidP="00D5004F">
      <w:pPr>
        <w:rPr>
          <w:rFonts w:asciiTheme="minorHAnsi" w:hAnsiTheme="minorHAnsi" w:cstheme="minorHAnsi"/>
        </w:rPr>
      </w:pPr>
    </w:p>
    <w:p w14:paraId="5FD09956" w14:textId="230CE6E4" w:rsidR="008E6F5D" w:rsidRPr="003C1525" w:rsidRDefault="00A8545B" w:rsidP="008E6F5D">
      <w:pPr>
        <w:rPr>
          <w:rFonts w:asciiTheme="minorHAnsi" w:hAnsiTheme="minorHAnsi" w:cstheme="minorHAnsi"/>
          <w:b/>
        </w:rPr>
      </w:pPr>
      <w:r>
        <w:rPr>
          <w:rFonts w:asciiTheme="minorHAnsi" w:hAnsiTheme="minorHAnsi" w:cstheme="minorHAnsi"/>
          <w:b/>
        </w:rPr>
        <w:t>1</w:t>
      </w:r>
      <w:r w:rsidR="00380499">
        <w:rPr>
          <w:rFonts w:asciiTheme="minorHAnsi" w:hAnsiTheme="minorHAnsi" w:cstheme="minorHAnsi"/>
          <w:b/>
        </w:rPr>
        <w:t>2</w:t>
      </w:r>
      <w:r>
        <w:rPr>
          <w:rFonts w:asciiTheme="minorHAnsi" w:hAnsiTheme="minorHAnsi" w:cstheme="minorHAnsi"/>
          <w:b/>
        </w:rPr>
        <w:t>/</w:t>
      </w:r>
      <w:r w:rsidR="00380499">
        <w:rPr>
          <w:rFonts w:asciiTheme="minorHAnsi" w:hAnsiTheme="minorHAnsi" w:cstheme="minorHAnsi"/>
          <w:b/>
        </w:rPr>
        <w:t>11</w:t>
      </w:r>
      <w:r w:rsidR="008E6F5D" w:rsidRPr="003C1525">
        <w:rPr>
          <w:rFonts w:asciiTheme="minorHAnsi" w:hAnsiTheme="minorHAnsi" w:cstheme="minorHAnsi"/>
          <w:b/>
        </w:rPr>
        <w:t>/22   Item to be included on the next agenda</w:t>
      </w:r>
    </w:p>
    <w:p w14:paraId="6097730C" w14:textId="63856B3F" w:rsidR="008E6F5D" w:rsidRPr="003C1525" w:rsidRDefault="008E6F5D" w:rsidP="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Thursday </w:t>
      </w:r>
      <w:r w:rsidR="00380499">
        <w:rPr>
          <w:rFonts w:asciiTheme="minorHAnsi" w:hAnsiTheme="minorHAnsi" w:cstheme="minorHAnsi"/>
        </w:rPr>
        <w:t>26</w:t>
      </w:r>
      <w:r w:rsidR="00380499" w:rsidRPr="00380499">
        <w:rPr>
          <w:rFonts w:asciiTheme="minorHAnsi" w:hAnsiTheme="minorHAnsi" w:cstheme="minorHAnsi"/>
          <w:vertAlign w:val="superscript"/>
        </w:rPr>
        <w:t>th</w:t>
      </w:r>
      <w:r w:rsidR="00380499">
        <w:rPr>
          <w:rFonts w:asciiTheme="minorHAnsi" w:hAnsiTheme="minorHAnsi" w:cstheme="minorHAnsi"/>
        </w:rPr>
        <w:t xml:space="preserve"> January 2023</w:t>
      </w:r>
    </w:p>
    <w:p w14:paraId="2D258866" w14:textId="77777777" w:rsidR="00710257" w:rsidRPr="003C1525" w:rsidRDefault="00710257" w:rsidP="00710257">
      <w:pPr>
        <w:rPr>
          <w:rFonts w:asciiTheme="minorHAnsi" w:hAnsiTheme="minorHAnsi" w:cstheme="minorHAnsi"/>
          <w:sz w:val="16"/>
          <w:szCs w:val="16"/>
        </w:rPr>
      </w:pPr>
    </w:p>
    <w:p w14:paraId="13EE8042" w14:textId="77777777" w:rsidR="00710257" w:rsidRPr="003C1525" w:rsidRDefault="00710257" w:rsidP="00683691">
      <w:pPr>
        <w:ind w:left="720"/>
        <w:jc w:val="both"/>
        <w:rPr>
          <w:rFonts w:asciiTheme="minorHAnsi" w:hAnsiTheme="minorHAnsi" w:cstheme="minorHAnsi"/>
        </w:rPr>
      </w:pPr>
    </w:p>
    <w:p w14:paraId="3FBB173A" w14:textId="77777777" w:rsidR="00E91F7D" w:rsidRPr="003C1525" w:rsidRDefault="00E91F7D">
      <w:pPr>
        <w:rPr>
          <w:rFonts w:asciiTheme="minorHAnsi" w:hAnsiTheme="minorHAnsi" w:cstheme="minorHAnsi"/>
        </w:rPr>
      </w:pPr>
    </w:p>
    <w:sectPr w:rsidR="00E91F7D"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0CB4" w14:textId="77777777" w:rsidR="00EC0B89" w:rsidRDefault="00EC0B89" w:rsidP="00975C2C">
      <w:r>
        <w:separator/>
      </w:r>
    </w:p>
  </w:endnote>
  <w:endnote w:type="continuationSeparator" w:id="0">
    <w:p w14:paraId="40E03027" w14:textId="77777777" w:rsidR="00EC0B89" w:rsidRDefault="00EC0B89"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E0F3" w14:textId="77777777" w:rsidR="00EC0B89" w:rsidRDefault="00EC0B89" w:rsidP="00975C2C">
      <w:r>
        <w:separator/>
      </w:r>
    </w:p>
  </w:footnote>
  <w:footnote w:type="continuationSeparator" w:id="0">
    <w:p w14:paraId="1577DB35" w14:textId="77777777" w:rsidR="00EC0B89" w:rsidRDefault="00EC0B89"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2"/>
  </w:num>
  <w:num w:numId="2" w16cid:durableId="1389065476">
    <w:abstractNumId w:val="5"/>
  </w:num>
  <w:num w:numId="3" w16cid:durableId="1431048760">
    <w:abstractNumId w:val="3"/>
  </w:num>
  <w:num w:numId="4" w16cid:durableId="1386444256">
    <w:abstractNumId w:val="1"/>
  </w:num>
  <w:num w:numId="5" w16cid:durableId="285936884">
    <w:abstractNumId w:val="0"/>
  </w:num>
  <w:num w:numId="6" w16cid:durableId="18706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27699"/>
    <w:rsid w:val="00075F96"/>
    <w:rsid w:val="000A72E6"/>
    <w:rsid w:val="001B6846"/>
    <w:rsid w:val="001F6A92"/>
    <w:rsid w:val="002465FF"/>
    <w:rsid w:val="0024668D"/>
    <w:rsid w:val="002B47B1"/>
    <w:rsid w:val="002E58E9"/>
    <w:rsid w:val="00326F05"/>
    <w:rsid w:val="00327755"/>
    <w:rsid w:val="003457D3"/>
    <w:rsid w:val="00380499"/>
    <w:rsid w:val="003C1525"/>
    <w:rsid w:val="003E08BD"/>
    <w:rsid w:val="003E2491"/>
    <w:rsid w:val="00435645"/>
    <w:rsid w:val="004636B8"/>
    <w:rsid w:val="004759B4"/>
    <w:rsid w:val="004A4E08"/>
    <w:rsid w:val="004B63EA"/>
    <w:rsid w:val="00526DAA"/>
    <w:rsid w:val="00541BFD"/>
    <w:rsid w:val="0055529B"/>
    <w:rsid w:val="00564AA6"/>
    <w:rsid w:val="00575E9A"/>
    <w:rsid w:val="005A604B"/>
    <w:rsid w:val="005F20F5"/>
    <w:rsid w:val="00683691"/>
    <w:rsid w:val="00692E0B"/>
    <w:rsid w:val="006956F0"/>
    <w:rsid w:val="00710257"/>
    <w:rsid w:val="007226D8"/>
    <w:rsid w:val="007752A6"/>
    <w:rsid w:val="00834AEF"/>
    <w:rsid w:val="00887B7D"/>
    <w:rsid w:val="008C6E86"/>
    <w:rsid w:val="008D39F6"/>
    <w:rsid w:val="008E6F5D"/>
    <w:rsid w:val="009255DD"/>
    <w:rsid w:val="0097521B"/>
    <w:rsid w:val="00975C2C"/>
    <w:rsid w:val="009A6566"/>
    <w:rsid w:val="00A0007A"/>
    <w:rsid w:val="00A27CAC"/>
    <w:rsid w:val="00A617A9"/>
    <w:rsid w:val="00A8545B"/>
    <w:rsid w:val="00AE0088"/>
    <w:rsid w:val="00B268A6"/>
    <w:rsid w:val="00B43E46"/>
    <w:rsid w:val="00B731B1"/>
    <w:rsid w:val="00BD058D"/>
    <w:rsid w:val="00BD7F1C"/>
    <w:rsid w:val="00BE2244"/>
    <w:rsid w:val="00C42AFD"/>
    <w:rsid w:val="00C61648"/>
    <w:rsid w:val="00C62486"/>
    <w:rsid w:val="00C82DE2"/>
    <w:rsid w:val="00C930F6"/>
    <w:rsid w:val="00CD5338"/>
    <w:rsid w:val="00D10FA1"/>
    <w:rsid w:val="00D21091"/>
    <w:rsid w:val="00D23EE3"/>
    <w:rsid w:val="00D5004F"/>
    <w:rsid w:val="00D5524C"/>
    <w:rsid w:val="00D9286D"/>
    <w:rsid w:val="00DD73DA"/>
    <w:rsid w:val="00DE3CEB"/>
    <w:rsid w:val="00E91F7D"/>
    <w:rsid w:val="00EC0B89"/>
    <w:rsid w:val="00F15D02"/>
    <w:rsid w:val="00F2197B"/>
    <w:rsid w:val="00F22FDB"/>
    <w:rsid w:val="00F24227"/>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Colverson</dc:creator>
  <cp:lastModifiedBy>Parish Clerk, Glapwell Parish Council</cp:lastModifiedBy>
  <cp:revision>6</cp:revision>
  <cp:lastPrinted>2022-06-30T13:14:00Z</cp:lastPrinted>
  <dcterms:created xsi:type="dcterms:W3CDTF">2022-11-17T11:21:00Z</dcterms:created>
  <dcterms:modified xsi:type="dcterms:W3CDTF">2022-11-17T12:26:00Z</dcterms:modified>
</cp:coreProperties>
</file>